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BE" w:rsidRPr="003B1067" w:rsidRDefault="00701EBE" w:rsidP="00701EBE">
      <w:pPr>
        <w:pStyle w:val="Geenafstand"/>
        <w:rPr>
          <w:lang w:val="fr-BE"/>
        </w:rPr>
      </w:pPr>
    </w:p>
    <w:p w:rsidR="00701EBE" w:rsidRPr="00A37AF2" w:rsidRDefault="00701EBE" w:rsidP="00701EBE">
      <w:pPr>
        <w:rPr>
          <w:lang w:val="en-US"/>
        </w:rPr>
      </w:pPr>
      <w:r w:rsidRPr="00A37AF2">
        <w:rPr>
          <w:lang w:val="en-US"/>
        </w:rPr>
        <w:t xml:space="preserve">The passport service of the Province of Antwerp is </w:t>
      </w:r>
      <w:r w:rsidRPr="00200237">
        <w:rPr>
          <w:u w:val="single"/>
          <w:lang w:val="en-US"/>
        </w:rPr>
        <w:t xml:space="preserve">responsible </w:t>
      </w:r>
      <w:r w:rsidRPr="00A37AF2">
        <w:rPr>
          <w:lang w:val="en-US"/>
        </w:rPr>
        <w:t>for:</w:t>
      </w:r>
    </w:p>
    <w:p w:rsidR="00701EBE" w:rsidRDefault="00701EBE" w:rsidP="00701EBE">
      <w:pPr>
        <w:pStyle w:val="Lijstalinea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Providing passports to Belgian nationals who live abroad and who momentarily reside in Belgium and who’s last Belgian residence was in the Province of Antwerp</w:t>
      </w:r>
    </w:p>
    <w:p w:rsidR="00701EBE" w:rsidRDefault="00701EBE" w:rsidP="00701EBE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Providing traveling documents to refugees and stateless people who live in the Province of Antwerp</w:t>
      </w:r>
    </w:p>
    <w:p w:rsidR="00701EBE" w:rsidRDefault="00701EBE" w:rsidP="00701EBE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Providing traveling documents to certain categories of foreign nationals who </w:t>
      </w:r>
      <w:proofErr w:type="spellStart"/>
      <w:r>
        <w:rPr>
          <w:lang w:val="en-US"/>
        </w:rPr>
        <w:t>can not</w:t>
      </w:r>
      <w:proofErr w:type="spellEnd"/>
      <w:r>
        <w:rPr>
          <w:lang w:val="en-US"/>
        </w:rPr>
        <w:t xml:space="preserve"> obtain these documents from their government of origin. Since conditions and requirements can vary case to case, we advise you to contact us up front.</w:t>
      </w:r>
    </w:p>
    <w:p w:rsidR="00701EBE" w:rsidRPr="00200237" w:rsidRDefault="00701EBE" w:rsidP="00701EBE">
      <w:pPr>
        <w:rPr>
          <w:b/>
          <w:u w:val="single"/>
          <w:lang w:val="en-US"/>
        </w:rPr>
      </w:pPr>
      <w:r w:rsidRPr="00200237">
        <w:rPr>
          <w:b/>
          <w:u w:val="single"/>
          <w:lang w:val="en-US"/>
        </w:rPr>
        <w:t>Starting 17/5/2016, passports and travelling documents will only be issued after you make an appointment.</w:t>
      </w:r>
    </w:p>
    <w:p w:rsidR="00701EBE" w:rsidRDefault="00701EBE" w:rsidP="00701EBE">
      <w:pPr>
        <w:rPr>
          <w:lang w:val="en-US"/>
        </w:rPr>
      </w:pPr>
      <w:r w:rsidRPr="00A37AF2">
        <w:rPr>
          <w:u w:val="single"/>
          <w:lang w:val="en-US"/>
        </w:rPr>
        <w:t>How to request a passport / traveling documents:</w:t>
      </w:r>
    </w:p>
    <w:p w:rsidR="00701EBE" w:rsidRPr="00200237" w:rsidRDefault="00701EBE" w:rsidP="00701EBE">
      <w:pPr>
        <w:rPr>
          <w:b/>
          <w:u w:val="single"/>
          <w:lang w:val="en-US"/>
        </w:rPr>
      </w:pPr>
      <w:r w:rsidRPr="00200237">
        <w:rPr>
          <w:b/>
          <w:u w:val="single"/>
          <w:lang w:val="en-US"/>
        </w:rPr>
        <w:t>W</w:t>
      </w:r>
      <w:r>
        <w:rPr>
          <w:b/>
          <w:u w:val="single"/>
          <w:lang w:val="en-US"/>
        </w:rPr>
        <w:t>E STRONGLY ADVISE YOU TO PLAN YOUR VISIT AND REQUEST AN APPOINTMENT WELL AHEAD IN ADVANCE</w:t>
      </w:r>
      <w:r w:rsidRPr="00200237">
        <w:rPr>
          <w:b/>
          <w:u w:val="single"/>
          <w:lang w:val="en-US"/>
        </w:rPr>
        <w:t xml:space="preserve">. </w:t>
      </w:r>
    </w:p>
    <w:p w:rsidR="00701EBE" w:rsidRDefault="00701EBE" w:rsidP="00701EBE">
      <w:pPr>
        <w:rPr>
          <w:lang w:val="en-US"/>
        </w:rPr>
      </w:pPr>
      <w:r>
        <w:rPr>
          <w:lang w:val="en-US"/>
        </w:rPr>
        <w:t xml:space="preserve">In order to process your request in a timely manner, </w:t>
      </w:r>
      <w:r w:rsidRPr="00200237">
        <w:rPr>
          <w:highlight w:val="yellow"/>
          <w:lang w:val="en-US"/>
        </w:rPr>
        <w:t>each person</w:t>
      </w:r>
      <w:r>
        <w:rPr>
          <w:lang w:val="en-US"/>
        </w:rPr>
        <w:t xml:space="preserve"> that requires a document must provide us with the following information and send it to </w:t>
      </w:r>
      <w:hyperlink r:id="rId6" w:history="1">
        <w:r w:rsidRPr="00200237">
          <w:rPr>
            <w:rStyle w:val="Hyperlink"/>
            <w:lang w:val="en-US"/>
          </w:rPr>
          <w:t>reispassen@fdgantwerpen.be</w:t>
        </w:r>
      </w:hyperlink>
      <w:r>
        <w:rPr>
          <w:lang w:val="en-US"/>
        </w:rPr>
        <w:t>:</w:t>
      </w:r>
    </w:p>
    <w:p w:rsidR="00701EBE" w:rsidRDefault="00701EBE" w:rsidP="00701EBE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Last name / first name</w:t>
      </w:r>
    </w:p>
    <w:p w:rsidR="00701EBE" w:rsidRDefault="00701EBE" w:rsidP="00701EBE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Current residence within the Province of Antwerp</w:t>
      </w:r>
    </w:p>
    <w:p w:rsidR="00701EBE" w:rsidRDefault="00701EBE" w:rsidP="00701EBE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National (registry) number</w:t>
      </w:r>
    </w:p>
    <w:p w:rsidR="00701EBE" w:rsidRDefault="00701EBE" w:rsidP="00701EBE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Phone number</w:t>
      </w:r>
    </w:p>
    <w:p w:rsidR="00701EBE" w:rsidRDefault="00701EBE" w:rsidP="00701EBE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 copy of your current residence permit / identity card (front and back)</w:t>
      </w:r>
    </w:p>
    <w:p w:rsidR="00701EBE" w:rsidRDefault="00701EBE" w:rsidP="00701EBE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 preferred date for the appointment</w:t>
      </w:r>
    </w:p>
    <w:p w:rsidR="00701EBE" w:rsidRDefault="00701EBE" w:rsidP="00701EBE">
      <w:pPr>
        <w:rPr>
          <w:lang w:val="en-US"/>
        </w:rPr>
      </w:pPr>
      <w:r>
        <w:rPr>
          <w:lang w:val="en-US"/>
        </w:rPr>
        <w:t>You will receive a confirmation by mail within two workings days of requesting the appointment, together with additional information.</w:t>
      </w:r>
    </w:p>
    <w:p w:rsidR="00701EBE" w:rsidRPr="00A37AF2" w:rsidRDefault="00701EBE" w:rsidP="00701EBE">
      <w:pPr>
        <w:rPr>
          <w:lang w:val="en-US"/>
        </w:rPr>
      </w:pPr>
      <w:r>
        <w:rPr>
          <w:lang w:val="en-US"/>
        </w:rPr>
        <w:t>Every person, adult or child, requesting a document must be present at the appointment.</w:t>
      </w:r>
    </w:p>
    <w:p w:rsidR="00701EBE" w:rsidRPr="000812BB" w:rsidRDefault="00701EBE" w:rsidP="00701EBE">
      <w:pPr>
        <w:pStyle w:val="Geenafstand"/>
        <w:rPr>
          <w:lang w:val="en-US"/>
        </w:rPr>
      </w:pPr>
      <w:r w:rsidRPr="000812BB">
        <w:rPr>
          <w:lang w:val="en-US"/>
        </w:rPr>
        <w:t>Passport service of the Province of Antwerp</w:t>
      </w:r>
    </w:p>
    <w:p w:rsidR="00701EBE" w:rsidRPr="00E25313" w:rsidRDefault="00701EBE" w:rsidP="00701EBE">
      <w:pPr>
        <w:pStyle w:val="Geenafstand"/>
        <w:rPr>
          <w:lang w:val="en-US"/>
        </w:rPr>
      </w:pPr>
      <w:proofErr w:type="spellStart"/>
      <w:r w:rsidRPr="00E25313">
        <w:rPr>
          <w:lang w:val="en-US"/>
        </w:rPr>
        <w:t>Italiëlei</w:t>
      </w:r>
      <w:proofErr w:type="spellEnd"/>
      <w:r w:rsidRPr="00E25313">
        <w:rPr>
          <w:lang w:val="en-US"/>
        </w:rPr>
        <w:t xml:space="preserve"> 4 bus 16 – Sixth floor</w:t>
      </w:r>
    </w:p>
    <w:p w:rsidR="00701EBE" w:rsidRPr="00E25313" w:rsidRDefault="00701EBE" w:rsidP="00701EBE">
      <w:pPr>
        <w:pStyle w:val="Geenafstand"/>
        <w:rPr>
          <w:lang w:val="en-US"/>
        </w:rPr>
      </w:pPr>
      <w:r w:rsidRPr="00E25313">
        <w:rPr>
          <w:lang w:val="en-US"/>
        </w:rPr>
        <w:t>2000 Antwerp</w:t>
      </w:r>
    </w:p>
    <w:p w:rsidR="00701EBE" w:rsidRPr="00E25313" w:rsidRDefault="00701EBE" w:rsidP="00701EBE">
      <w:pPr>
        <w:pStyle w:val="Geenafstand"/>
        <w:rPr>
          <w:lang w:val="en-US"/>
        </w:rPr>
      </w:pPr>
      <w:hyperlink r:id="rId7" w:history="1">
        <w:r w:rsidRPr="00E25313">
          <w:rPr>
            <w:rStyle w:val="Hyperlink"/>
            <w:lang w:val="en-US"/>
          </w:rPr>
          <w:t>Reispassen@fdgantwerpen.be</w:t>
        </w:r>
      </w:hyperlink>
    </w:p>
    <w:p w:rsidR="00701EBE" w:rsidRPr="000812BB" w:rsidRDefault="00701EBE" w:rsidP="00701EBE">
      <w:pPr>
        <w:pStyle w:val="Geenafstand"/>
      </w:pPr>
      <w:r w:rsidRPr="000812BB">
        <w:t>Tel :</w:t>
      </w:r>
      <w:r w:rsidRPr="000812BB">
        <w:tab/>
        <w:t>03/204.03.47</w:t>
      </w:r>
    </w:p>
    <w:p w:rsidR="00701EBE" w:rsidRPr="000812BB" w:rsidRDefault="00701EBE" w:rsidP="00701EBE">
      <w:pPr>
        <w:pStyle w:val="Geenafstand"/>
        <w:ind w:firstLine="708"/>
        <w:rPr>
          <w:lang w:val="fr-FR"/>
        </w:rPr>
      </w:pPr>
      <w:r w:rsidRPr="000812BB">
        <w:rPr>
          <w:lang w:val="fr-FR"/>
        </w:rPr>
        <w:t xml:space="preserve">03/204.03.56 </w:t>
      </w:r>
      <w:r w:rsidRPr="000812BB">
        <w:rPr>
          <w:lang w:val="fr-FR"/>
        </w:rPr>
        <w:tab/>
      </w:r>
    </w:p>
    <w:p w:rsidR="00701EBE" w:rsidRPr="000812BB" w:rsidRDefault="00701EBE" w:rsidP="00701EBE">
      <w:pPr>
        <w:pStyle w:val="Geenafstand"/>
        <w:ind w:firstLine="708"/>
        <w:rPr>
          <w:lang w:val="fr-FR"/>
        </w:rPr>
      </w:pPr>
      <w:r w:rsidRPr="000812BB">
        <w:rPr>
          <w:lang w:val="fr-FR"/>
        </w:rPr>
        <w:t>03/204.03.57</w:t>
      </w:r>
    </w:p>
    <w:p w:rsidR="00701EBE" w:rsidRPr="000812BB" w:rsidRDefault="00701EBE" w:rsidP="00701EBE">
      <w:pPr>
        <w:pStyle w:val="Geenafstand"/>
        <w:ind w:firstLine="708"/>
        <w:rPr>
          <w:lang w:val="fr-FR"/>
        </w:rPr>
      </w:pPr>
      <w:r w:rsidRPr="000812BB">
        <w:rPr>
          <w:lang w:val="fr-FR"/>
        </w:rPr>
        <w:t>03/204.03.59</w:t>
      </w:r>
      <w:r w:rsidRPr="000812BB">
        <w:rPr>
          <w:lang w:val="fr-FR"/>
        </w:rPr>
        <w:tab/>
      </w:r>
    </w:p>
    <w:p w:rsidR="00701EBE" w:rsidRPr="000812BB" w:rsidRDefault="00701EBE" w:rsidP="00701EBE">
      <w:pPr>
        <w:rPr>
          <w:lang w:val="en-US"/>
        </w:rPr>
      </w:pPr>
    </w:p>
    <w:p w:rsidR="00056DE3" w:rsidRDefault="00056DE3"/>
    <w:sectPr w:rsidR="0005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A2269"/>
    <w:multiLevelType w:val="hybridMultilevel"/>
    <w:tmpl w:val="64EE6ECC"/>
    <w:lvl w:ilvl="0" w:tplc="E0E41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16E3"/>
    <w:multiLevelType w:val="hybridMultilevel"/>
    <w:tmpl w:val="7A70BAA2"/>
    <w:lvl w:ilvl="0" w:tplc="FBF80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56DE3"/>
    <w:rsid w:val="0070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E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1EB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01EB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0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E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1EB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01EB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0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ispassen@fdg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spassen@fdgantwerp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MILIO Nathalie</dc:creator>
  <cp:lastModifiedBy>MILIO Nathalie</cp:lastModifiedBy>
  <cp:revision>1</cp:revision>
  <dcterms:created xsi:type="dcterms:W3CDTF">2016-04-15T07:33:00Z</dcterms:created>
  <dcterms:modified xsi:type="dcterms:W3CDTF">2016-04-15T07:34:00Z</dcterms:modified>
</cp:coreProperties>
</file>